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57740D" w:rsidP="00C2051F">
      <w:pPr>
        <w:pStyle w:val="BodyText"/>
        <w:ind w:left="120" w:right="-48"/>
        <w:rPr>
          <w:sz w:val="20"/>
        </w:rPr>
      </w:pPr>
      <w:r>
        <w:lastRenderedPageBreak/>
        <w:pict>
          <v:shape id="_x0000_s1051" style="position:absolute;left:0;text-align:left;margin-left:36pt;margin-top:36pt;width:.1pt;height:44.8pt;z-index:-251654144;mso-position-horizontal-relative:page;mso-position-vertical-relative:page" coordorigin="720,720" coordsize="0,896" path="m720,1616r,-896l720,1616xe" fillcolor="#0057a0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width:805.9pt;height:44.8pt;mso-left-percent:-10001;mso-top-percent:-10001;mso-position-horizontal:absolute;mso-position-horizontal-relative:char;mso-position-vertical:absolute;mso-position-vertical-relative:line;mso-left-percent:-10001;mso-top-percent:-10001" fillcolor="#2b92bc" stroked="f">
            <v:textbox inset="0,0,0,0">
              <w:txbxContent>
                <w:p w:rsidR="00C2051F" w:rsidRDefault="00C2051F" w:rsidP="00C2051F">
                  <w:pPr>
                    <w:spacing w:before="70" w:line="235" w:lineRule="auto"/>
                    <w:ind w:left="130" w:right="104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 xml:space="preserve">Support for review and reflection - considering the 5 key indicators from </w:t>
                  </w:r>
                  <w:proofErr w:type="spellStart"/>
                  <w:r>
                    <w:rPr>
                      <w:color w:val="FFFFFF"/>
                      <w:sz w:val="26"/>
                    </w:rPr>
                    <w:t>DfE</w:t>
                  </w:r>
                  <w:proofErr w:type="spellEnd"/>
                  <w:r>
                    <w:rPr>
                      <w:color w:val="FFFFFF"/>
                      <w:sz w:val="26"/>
                    </w:rPr>
                    <w:t>, what development needs are a priority for your setting and your students now and why? Use the space below to reflect on previous spend, identify current need and priorities for the future.</w:t>
                  </w:r>
                </w:p>
              </w:txbxContent>
            </v:textbox>
            <w10:anchorlock/>
          </v:shape>
        </w:pic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D11688">
        <w:trPr>
          <w:trHeight w:val="2640"/>
        </w:trPr>
        <w:tc>
          <w:tcPr>
            <w:tcW w:w="7700" w:type="dxa"/>
          </w:tcPr>
          <w:p w:rsidR="00AD5527" w:rsidRPr="00AD5527" w:rsidRDefault="00AD5527" w:rsidP="00AD552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School Games </w:t>
            </w:r>
            <w:proofErr w:type="spellStart"/>
            <w:r w:rsidRPr="00AD5527">
              <w:rPr>
                <w:rFonts w:asciiTheme="minorHAnsi" w:hAnsiTheme="minorHAnsi"/>
                <w:sz w:val="24"/>
              </w:rPr>
              <w:t>Kitemark</w:t>
            </w:r>
            <w:proofErr w:type="spellEnd"/>
            <w:r w:rsidRPr="00AD5527">
              <w:rPr>
                <w:rFonts w:asciiTheme="minorHAnsi" w:hAnsiTheme="minorHAnsi"/>
                <w:sz w:val="24"/>
              </w:rPr>
              <w:t xml:space="preserve"> GOLD – 2016/17 (improved from SILVER 2015/16)</w:t>
            </w:r>
          </w:p>
          <w:p w:rsidR="00AD5527" w:rsidRPr="00AD5527" w:rsidRDefault="00AD5527" w:rsidP="00AD552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Y5&amp;6 East Staffs </w:t>
            </w:r>
            <w:proofErr w:type="spellStart"/>
            <w:r w:rsidRPr="00AD5527">
              <w:rPr>
                <w:rFonts w:asciiTheme="minorHAnsi" w:hAnsiTheme="minorHAnsi"/>
                <w:sz w:val="24"/>
              </w:rPr>
              <w:t>Rounders</w:t>
            </w:r>
            <w:proofErr w:type="spellEnd"/>
            <w:r w:rsidRPr="00AD5527">
              <w:rPr>
                <w:rFonts w:asciiTheme="minorHAnsi" w:hAnsiTheme="minorHAnsi"/>
                <w:sz w:val="24"/>
              </w:rPr>
              <w:t xml:space="preserve"> Winners</w:t>
            </w:r>
          </w:p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8" w:type="dxa"/>
          </w:tcPr>
          <w:p w:rsidR="00AD5527" w:rsidRPr="00AD5527" w:rsidRDefault="00AD5527" w:rsidP="00AD552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Collect swimming data to meet government requirements. </w:t>
            </w:r>
          </w:p>
          <w:p w:rsidR="00AD5527" w:rsidRPr="00AD5527" w:rsidRDefault="00AD5527" w:rsidP="00AD552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Achievement in competitions</w:t>
            </w:r>
          </w:p>
          <w:p w:rsidR="00AD5527" w:rsidRPr="00AD5527" w:rsidRDefault="00AD5527" w:rsidP="00AD552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Improve overall fitness of students in Y5&amp;6</w:t>
            </w:r>
          </w:p>
          <w:p w:rsidR="00C2051F" w:rsidRDefault="00AD5527" w:rsidP="00AD552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Have a representative on the school council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</w:t>
            </w:r>
            <w:r w:rsidR="00546F5B">
              <w:rPr>
                <w:color w:val="231F20"/>
                <w:sz w:val="26"/>
              </w:rPr>
              <w:t xml:space="preserve"> a distance of at least 25 meter</w:t>
            </w:r>
            <w:r>
              <w:rPr>
                <w:color w:val="231F20"/>
                <w:sz w:val="26"/>
              </w:rPr>
              <w:t>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AD5527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% (Unknown. Y6 Swimming lessons happening in Summer 1)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:rsidR="00C2051F" w:rsidRDefault="00AD5527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% </w:t>
            </w:r>
            <w:r w:rsidRPr="0054762C">
              <w:rPr>
                <w:color w:val="231F20"/>
                <w:sz w:val="26"/>
              </w:rPr>
              <w:t>(Unknown. Y6 Swimming lessons happening in Summer 1)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AD5527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% </w:t>
            </w:r>
            <w:r w:rsidRPr="0054762C">
              <w:rPr>
                <w:color w:val="231F20"/>
                <w:sz w:val="26"/>
              </w:rPr>
              <w:t>(Unknown. Y6 Swimming lessons happening in Summer 1)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AD5527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Yes. Y5 non-swimmers go to weekly lessons NOT paid by SP. Y6 curriculum swimming in the Summer term funded by SP.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57740D" w:rsidP="00C2051F">
      <w:pPr>
        <w:pStyle w:val="BodyText"/>
        <w:rPr>
          <w:sz w:val="20"/>
        </w:rPr>
      </w:pPr>
      <w:r>
        <w:lastRenderedPageBreak/>
        <w:pict>
          <v:shape id="_x0000_s1052" style="position:absolute;margin-left:0;margin-top:21.25pt;width:.1pt;height:60.9pt;z-index:-251653120;mso-position-horizontal-relative:page;mso-position-vertical-relative:page" coordorigin=",425" coordsize="0,1218" path="m,1643l,425,,1643xe" fillcolor="#0057a0" stroked="f">
            <v:path arrowok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 id="_x0000_s1053" type="#_x0000_t202" style="width:557.05pt;height:61.2pt;mso-left-percent:-10001;mso-top-percent:-10001;mso-position-horizontal:absolute;mso-position-horizontal-relative:char;mso-position-vertical:absolute;mso-position-vertical-relative:line;mso-left-percent:-10001;mso-top-percent:-10001" fillcolor="#2b92bc" stroked="f">
            <v:textbox inset="0,0,0,0">
              <w:txbxContent>
                <w:p w:rsidR="00C2051F" w:rsidRDefault="00C2051F" w:rsidP="00C2051F">
                  <w:pPr>
                    <w:spacing w:before="74" w:line="315" w:lineRule="exact"/>
                    <w:ind w:left="720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Action Plan and Budget Tracking</w:t>
                  </w:r>
                </w:p>
                <w:p w:rsidR="00C2051F" w:rsidRDefault="00C2051F" w:rsidP="00C2051F">
                  <w:pPr>
                    <w:spacing w:before="3" w:line="235" w:lineRule="auto"/>
                    <w:ind w:left="720" w:right="170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Capture your intended annual spend against the 5 key indicators. Clarify the success criteria and evidence of impact that you intend to measure to evaluate for students today and for the future.</w:t>
                  </w:r>
                </w:p>
              </w:txbxContent>
            </v:textbox>
            <w10:anchorlock/>
          </v:shape>
        </w:pic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487EB8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AD5527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Increased participation levels in relation to the Governments targets.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3x afterschool clubs a weekly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£1650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Increased activity levels and improved attainment levels in PE.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spellStart"/>
            <w:r w:rsidRPr="00AD5527">
              <w:rPr>
                <w:rFonts w:asciiTheme="minorHAnsi" w:hAnsiTheme="minorHAnsi"/>
                <w:sz w:val="24"/>
              </w:rPr>
              <w:t>Regsiters</w:t>
            </w:r>
            <w:proofErr w:type="spellEnd"/>
            <w:r w:rsidRPr="00AD5527">
              <w:rPr>
                <w:rFonts w:asciiTheme="minorHAnsi" w:hAnsiTheme="minorHAnsi"/>
                <w:sz w:val="24"/>
              </w:rPr>
              <w:t xml:space="preserve">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AD5527" w:rsidRDefault="00AD5527" w:rsidP="00AD552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D5527" w:rsidTr="00F3671A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Increased participation levels in relation to the Governments targets.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Lunchtime coaches providing 3x lunchtime clubs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  <w:shd w:val="clear" w:color="auto" w:fill="auto"/>
          </w:tcPr>
          <w:p w:rsidR="00AD5527" w:rsidRPr="00AD5527" w:rsidRDefault="00742B75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Improved behavior in ‘free time’.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Increased activity levels and improved attainment levels in PE.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Certain students / groups of students targeted intervention through LT clubs.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Registers.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Use the Young Leaders to provide extra lunchtime provision in the Summer Term. </w:t>
            </w:r>
          </w:p>
        </w:tc>
      </w:tr>
      <w:tr w:rsidR="00AD5527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AD5527" w:rsidRDefault="00AD5527" w:rsidP="00AD5527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AD5527" w:rsidRDefault="00AD5527" w:rsidP="00AD5527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AD5527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AD5527" w:rsidRDefault="00AD5527" w:rsidP="00AD5527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AD5527" w:rsidRDefault="00487EB8" w:rsidP="00AD5527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15</w:t>
            </w:r>
            <w:bookmarkStart w:id="0" w:name="_GoBack"/>
            <w:bookmarkEnd w:id="0"/>
            <w:r w:rsidR="00AD5527">
              <w:rPr>
                <w:color w:val="231F20"/>
                <w:sz w:val="24"/>
              </w:rPr>
              <w:t>%</w:t>
            </w:r>
          </w:p>
        </w:tc>
      </w:tr>
      <w:tr w:rsidR="00AD5527" w:rsidTr="00D11688">
        <w:trPr>
          <w:trHeight w:val="600"/>
        </w:trPr>
        <w:tc>
          <w:tcPr>
            <w:tcW w:w="3720" w:type="dxa"/>
          </w:tcPr>
          <w:p w:rsidR="00AD5527" w:rsidRDefault="00AD5527" w:rsidP="00AD5527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AD5527" w:rsidRDefault="00AD5527" w:rsidP="00AD552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AD5527" w:rsidRDefault="00AD5527" w:rsidP="00AD5527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AD5527" w:rsidRDefault="00AD5527" w:rsidP="00AD552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AD5527" w:rsidRDefault="00AD5527" w:rsidP="00AD5527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AD5527" w:rsidTr="00D6198B">
        <w:trPr>
          <w:trHeight w:val="2920"/>
        </w:trPr>
        <w:tc>
          <w:tcPr>
            <w:tcW w:w="3720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lastRenderedPageBreak/>
              <w:t xml:space="preserve">Inter House program active throughout the year. </w:t>
            </w:r>
          </w:p>
        </w:tc>
        <w:tc>
          <w:tcPr>
            <w:tcW w:w="3600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Termly house competitions in the school calendar. 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Invite parents to watch events. </w:t>
            </w:r>
          </w:p>
        </w:tc>
        <w:tc>
          <w:tcPr>
            <w:tcW w:w="1616" w:type="dxa"/>
            <w:shd w:val="clear" w:color="auto" w:fill="auto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Young Leaders trained as part of the Pyramid payments. </w:t>
            </w:r>
          </w:p>
        </w:tc>
        <w:tc>
          <w:tcPr>
            <w:tcW w:w="3307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Large number of students competing in Level 1 competitions.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Young Leaders demonstrating organization skills to help run events.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Supports the whole schools House system. 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Data collection. Photographs. </w:t>
            </w:r>
          </w:p>
        </w:tc>
        <w:tc>
          <w:tcPr>
            <w:tcW w:w="3135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Continue to build on the program introducing more sports. </w:t>
            </w:r>
          </w:p>
        </w:tc>
      </w:tr>
      <w:tr w:rsidR="00AD5527" w:rsidTr="00D6198B">
        <w:trPr>
          <w:trHeight w:val="2920"/>
        </w:trPr>
        <w:tc>
          <w:tcPr>
            <w:tcW w:w="3720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Maintaining the Gold School Games </w:t>
            </w:r>
            <w:proofErr w:type="spellStart"/>
            <w:r w:rsidRPr="00AD5527">
              <w:rPr>
                <w:rFonts w:asciiTheme="minorHAnsi" w:hAnsiTheme="minorHAnsi"/>
                <w:sz w:val="24"/>
              </w:rPr>
              <w:t>Kitemark</w:t>
            </w:r>
            <w:proofErr w:type="spellEnd"/>
            <w:r w:rsidRPr="00AD5527">
              <w:rPr>
                <w:rFonts w:asciiTheme="minorHAnsi" w:hAnsiTheme="minorHAnsi"/>
                <w:sz w:val="24"/>
              </w:rPr>
              <w:t xml:space="preserve"> Award to evidence that PE is embedded throughout the School. </w:t>
            </w:r>
          </w:p>
        </w:tc>
        <w:tc>
          <w:tcPr>
            <w:tcW w:w="3600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Attendance at competitions and events and continue to maintain the figures needed. </w:t>
            </w:r>
          </w:p>
        </w:tc>
        <w:tc>
          <w:tcPr>
            <w:tcW w:w="1616" w:type="dxa"/>
            <w:shd w:val="clear" w:color="auto" w:fill="auto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Transport to events. </w:t>
            </w:r>
          </w:p>
        </w:tc>
        <w:tc>
          <w:tcPr>
            <w:tcW w:w="3307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Raise profile of school success through the schools social network and website. </w:t>
            </w:r>
          </w:p>
        </w:tc>
        <w:tc>
          <w:tcPr>
            <w:tcW w:w="3135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Liaise with the Sports Council leader to have a Sports representative on the council.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Communicate with the new Governors.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Updating ALL school staff on SP plan and impact. 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487EB8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AD5527" w:rsidTr="00D11688">
        <w:trPr>
          <w:trHeight w:val="2040"/>
        </w:trPr>
        <w:tc>
          <w:tcPr>
            <w:tcW w:w="3758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To attend network and pyramid meetings.  </w:t>
            </w:r>
          </w:p>
        </w:tc>
        <w:tc>
          <w:tcPr>
            <w:tcW w:w="3458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Cover requirements.</w:t>
            </w:r>
          </w:p>
        </w:tc>
        <w:tc>
          <w:tcPr>
            <w:tcW w:w="1663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Cover costs</w:t>
            </w:r>
          </w:p>
        </w:tc>
        <w:tc>
          <w:tcPr>
            <w:tcW w:w="3423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The sharing of best practice amongst staff. </w:t>
            </w:r>
          </w:p>
        </w:tc>
        <w:tc>
          <w:tcPr>
            <w:tcW w:w="3076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AD5527" w:rsidTr="00D11688">
        <w:trPr>
          <w:trHeight w:val="2040"/>
        </w:trPr>
        <w:tc>
          <w:tcPr>
            <w:tcW w:w="3758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Using specialist coaches to deliver certain activities in curricular time. </w:t>
            </w:r>
          </w:p>
        </w:tc>
        <w:tc>
          <w:tcPr>
            <w:tcW w:w="3458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Delivery of high quality PE.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CPD for WPMS PE Teachers (observing / team teaching).</w:t>
            </w:r>
          </w:p>
        </w:tc>
        <w:tc>
          <w:tcPr>
            <w:tcW w:w="1663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£3389</w:t>
            </w:r>
          </w:p>
        </w:tc>
        <w:tc>
          <w:tcPr>
            <w:tcW w:w="3423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Improved teacher knowledge. High quality teaching provision. 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>Increased participation of extra</w:t>
            </w:r>
            <w:r w:rsidR="009E7878">
              <w:rPr>
                <w:rFonts w:asciiTheme="minorHAnsi" w:hAnsiTheme="minorHAnsi"/>
                <w:sz w:val="24"/>
              </w:rPr>
              <w:t>-</w:t>
            </w:r>
            <w:r w:rsidRPr="00AD5527">
              <w:rPr>
                <w:rFonts w:asciiTheme="minorHAnsi" w:hAnsiTheme="minorHAnsi"/>
                <w:sz w:val="24"/>
              </w:rPr>
              <w:t xml:space="preserve"> curricular and out of school clubs.</w:t>
            </w:r>
          </w:p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Coaches have inspired the students.  </w:t>
            </w:r>
          </w:p>
        </w:tc>
        <w:tc>
          <w:tcPr>
            <w:tcW w:w="3076" w:type="dxa"/>
          </w:tcPr>
          <w:p w:rsidR="00AD5527" w:rsidRPr="00AD5527" w:rsidRDefault="00AD5527" w:rsidP="00AD552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D5527">
              <w:rPr>
                <w:rFonts w:asciiTheme="minorHAnsi" w:hAnsiTheme="minorHAnsi"/>
                <w:sz w:val="24"/>
              </w:rPr>
              <w:t xml:space="preserve">Newly acquired knowledge of the teachers can be applied in future lessons. 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742B75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30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DA7A60" w:rsidTr="00D11688">
        <w:trPr>
          <w:trHeight w:val="2160"/>
        </w:trPr>
        <w:tc>
          <w:tcPr>
            <w:tcW w:w="3758" w:type="dxa"/>
          </w:tcPr>
          <w:p w:rsidR="00DA7A60" w:rsidRPr="00DA7A60" w:rsidRDefault="00DA7A60" w:rsidP="00DA7A60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color w:val="231F20"/>
                <w:sz w:val="24"/>
              </w:rPr>
              <w:t>Increase the number o</w:t>
            </w:r>
            <w:r w:rsidR="009E7878">
              <w:rPr>
                <w:rFonts w:asciiTheme="minorHAnsi" w:hAnsiTheme="minorHAnsi"/>
                <w:color w:val="231F20"/>
                <w:sz w:val="24"/>
              </w:rPr>
              <w:t>f students taking part in extra-</w:t>
            </w:r>
            <w:r w:rsidRPr="00DA7A60">
              <w:rPr>
                <w:rFonts w:asciiTheme="minorHAnsi" w:hAnsiTheme="minorHAnsi"/>
                <w:color w:val="231F20"/>
                <w:sz w:val="24"/>
              </w:rPr>
              <w:t xml:space="preserve">curricular activities. </w:t>
            </w:r>
          </w:p>
        </w:tc>
        <w:tc>
          <w:tcPr>
            <w:tcW w:w="3458" w:type="dxa"/>
          </w:tcPr>
          <w:p w:rsidR="00DA7A60" w:rsidRPr="00DA7A60" w:rsidRDefault="009E7878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Varied extra-</w:t>
            </w:r>
            <w:r w:rsidR="00DA7A60" w:rsidRPr="00DA7A60">
              <w:rPr>
                <w:rFonts w:asciiTheme="minorHAnsi" w:hAnsiTheme="minorHAnsi"/>
                <w:sz w:val="24"/>
              </w:rPr>
              <w:t xml:space="preserve">curricular program in place throughout the year. </w:t>
            </w:r>
          </w:p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New equipment purchased to offer more sports. </w:t>
            </w:r>
          </w:p>
        </w:tc>
        <w:tc>
          <w:tcPr>
            <w:tcW w:w="166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Cost of club providers as mentioned above. </w:t>
            </w:r>
          </w:p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>Cost of new equipment - £868.36 (lesson equipment too)</w:t>
            </w:r>
          </w:p>
        </w:tc>
        <w:tc>
          <w:tcPr>
            <w:tcW w:w="342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Data collected from club registers. </w:t>
            </w:r>
          </w:p>
        </w:tc>
        <w:tc>
          <w:tcPr>
            <w:tcW w:w="3076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New clubs can continue due to new equipment. </w:t>
            </w:r>
          </w:p>
        </w:tc>
      </w:tr>
      <w:tr w:rsidR="00DA7A60" w:rsidTr="00D11688">
        <w:trPr>
          <w:trHeight w:val="2160"/>
        </w:trPr>
        <w:tc>
          <w:tcPr>
            <w:tcW w:w="3758" w:type="dxa"/>
          </w:tcPr>
          <w:p w:rsidR="00DA7A60" w:rsidRPr="00DA7A60" w:rsidRDefault="00DA7A60" w:rsidP="00DA7A60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</w:rPr>
            </w:pPr>
            <w:r w:rsidRPr="00DA7A60">
              <w:rPr>
                <w:rFonts w:asciiTheme="minorHAnsi" w:hAnsiTheme="minorHAnsi"/>
                <w:color w:val="231F20"/>
                <w:sz w:val="24"/>
              </w:rPr>
              <w:lastRenderedPageBreak/>
              <w:t>Provide extra swimming session to students in year 6 to ensure the reach the required objectives (25m)</w:t>
            </w:r>
          </w:p>
        </w:tc>
        <w:tc>
          <w:tcPr>
            <w:tcW w:w="3458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Swimming in curricular time (Summer 1) arranged with Neil Brown at the Borough Council. </w:t>
            </w:r>
          </w:p>
        </w:tc>
        <w:tc>
          <w:tcPr>
            <w:tcW w:w="166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>£840</w:t>
            </w:r>
          </w:p>
        </w:tc>
        <w:tc>
          <w:tcPr>
            <w:tcW w:w="342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Attainment data collected at the end of the SOW. </w:t>
            </w:r>
          </w:p>
        </w:tc>
        <w:tc>
          <w:tcPr>
            <w:tcW w:w="3076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Continue to use this already set up arrangement next year. </w:t>
            </w:r>
          </w:p>
        </w:tc>
      </w:tr>
      <w:tr w:rsidR="00DA7A60" w:rsidTr="00D11688">
        <w:trPr>
          <w:trHeight w:val="2160"/>
        </w:trPr>
        <w:tc>
          <w:tcPr>
            <w:tcW w:w="3758" w:type="dxa"/>
          </w:tcPr>
          <w:p w:rsidR="00DA7A60" w:rsidRPr="00DA7A60" w:rsidRDefault="00DA7A60" w:rsidP="00DA7A60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</w:rPr>
            </w:pPr>
            <w:r w:rsidRPr="00DA7A60">
              <w:rPr>
                <w:rFonts w:asciiTheme="minorHAnsi" w:hAnsiTheme="minorHAnsi"/>
                <w:color w:val="231F20"/>
                <w:sz w:val="24"/>
              </w:rPr>
              <w:t xml:space="preserve">Provide students with an OAA experience. </w:t>
            </w:r>
          </w:p>
        </w:tc>
        <w:tc>
          <w:tcPr>
            <w:tcW w:w="3458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Arrange climbing trip for Y5 students. </w:t>
            </w:r>
          </w:p>
        </w:tc>
        <w:tc>
          <w:tcPr>
            <w:tcW w:w="166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£765 (transport not </w:t>
            </w:r>
            <w:proofErr w:type="spellStart"/>
            <w:r w:rsidRPr="00DA7A60">
              <w:rPr>
                <w:rFonts w:asciiTheme="minorHAnsi" w:hAnsiTheme="minorHAnsi"/>
                <w:sz w:val="24"/>
              </w:rPr>
              <w:t>incl</w:t>
            </w:r>
            <w:proofErr w:type="spellEnd"/>
            <w:r w:rsidRPr="00DA7A60">
              <w:rPr>
                <w:rFonts w:asciiTheme="minorHAnsi" w:hAnsiTheme="minorHAnsi"/>
                <w:sz w:val="24"/>
              </w:rPr>
              <w:t>)</w:t>
            </w:r>
          </w:p>
        </w:tc>
        <w:tc>
          <w:tcPr>
            <w:tcW w:w="342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Students enthused by a new activity. </w:t>
            </w:r>
          </w:p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Photographs. Pupil voice. </w:t>
            </w:r>
          </w:p>
        </w:tc>
        <w:tc>
          <w:tcPr>
            <w:tcW w:w="3076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Create a pathway for students to continue if they enjoyed it. </w:t>
            </w:r>
          </w:p>
        </w:tc>
      </w:tr>
      <w:tr w:rsidR="00DA7A60" w:rsidTr="00D11688">
        <w:trPr>
          <w:trHeight w:val="2160"/>
        </w:trPr>
        <w:tc>
          <w:tcPr>
            <w:tcW w:w="3758" w:type="dxa"/>
          </w:tcPr>
          <w:p w:rsidR="00DA7A60" w:rsidRPr="00DA7A60" w:rsidRDefault="00DA7A60" w:rsidP="00DA7A60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</w:rPr>
            </w:pPr>
            <w:r w:rsidRPr="00DA7A60">
              <w:rPr>
                <w:rFonts w:asciiTheme="minorHAnsi" w:hAnsiTheme="minorHAnsi"/>
                <w:color w:val="231F20"/>
                <w:sz w:val="24"/>
              </w:rPr>
              <w:t xml:space="preserve">Provide all students with a wide range of sports to engage in during NSSW. </w:t>
            </w:r>
          </w:p>
        </w:tc>
        <w:tc>
          <w:tcPr>
            <w:tcW w:w="3458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Liaise with the SGO and local providers. Create a timetable of events in lessons and lunchtimes. </w:t>
            </w:r>
          </w:p>
        </w:tc>
        <w:tc>
          <w:tcPr>
            <w:tcW w:w="166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>£500</w:t>
            </w:r>
          </w:p>
        </w:tc>
        <w:tc>
          <w:tcPr>
            <w:tcW w:w="342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Students enthused by new activities. </w:t>
            </w:r>
          </w:p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Increased activity levels of students. </w:t>
            </w:r>
          </w:p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Pupil voice. Photographs. </w:t>
            </w:r>
          </w:p>
        </w:tc>
        <w:tc>
          <w:tcPr>
            <w:tcW w:w="3076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Create a pathway for students to continue if they enjoyed particular activities. </w:t>
            </w:r>
          </w:p>
        </w:tc>
      </w:tr>
      <w:tr w:rsidR="00DA7A60" w:rsidTr="00D11688">
        <w:trPr>
          <w:trHeight w:val="2160"/>
        </w:trPr>
        <w:tc>
          <w:tcPr>
            <w:tcW w:w="3758" w:type="dxa"/>
          </w:tcPr>
          <w:p w:rsidR="00DA7A60" w:rsidRPr="00DA7A60" w:rsidRDefault="00DA7A60" w:rsidP="00DA7A60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</w:rPr>
            </w:pPr>
            <w:r w:rsidRPr="00DA7A60">
              <w:rPr>
                <w:rFonts w:asciiTheme="minorHAnsi" w:hAnsiTheme="minorHAnsi"/>
                <w:color w:val="231F20"/>
                <w:sz w:val="24"/>
              </w:rPr>
              <w:t xml:space="preserve">Provide students in Y6 with a Health Workshop. </w:t>
            </w:r>
          </w:p>
        </w:tc>
        <w:tc>
          <w:tcPr>
            <w:tcW w:w="3458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This has been arranged with The A-Life team for Sumer 2. This will </w:t>
            </w:r>
            <w:r w:rsidR="009E7878" w:rsidRPr="00DA7A60">
              <w:rPr>
                <w:rFonts w:asciiTheme="minorHAnsi" w:hAnsiTheme="minorHAnsi"/>
                <w:sz w:val="24"/>
              </w:rPr>
              <w:t>complement</w:t>
            </w:r>
            <w:r w:rsidRPr="00DA7A60">
              <w:rPr>
                <w:rFonts w:asciiTheme="minorHAnsi" w:hAnsiTheme="minorHAnsi"/>
                <w:sz w:val="24"/>
              </w:rPr>
              <w:t xml:space="preserve"> the already in place Chnage4Life lunchtime club. </w:t>
            </w:r>
          </w:p>
        </w:tc>
        <w:tc>
          <w:tcPr>
            <w:tcW w:w="166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>£500</w:t>
            </w:r>
          </w:p>
        </w:tc>
        <w:tc>
          <w:tcPr>
            <w:tcW w:w="3423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Students further develop their understanding of a healthy active lifestyle and are encouraged to be responsible for their own health.  </w:t>
            </w:r>
          </w:p>
        </w:tc>
        <w:tc>
          <w:tcPr>
            <w:tcW w:w="3076" w:type="dxa"/>
          </w:tcPr>
          <w:p w:rsidR="00DA7A60" w:rsidRPr="00DA7A60" w:rsidRDefault="00DA7A60" w:rsidP="00DA7A60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A7A60">
              <w:rPr>
                <w:rFonts w:asciiTheme="minorHAnsi" w:hAnsiTheme="minorHAnsi"/>
                <w:sz w:val="24"/>
              </w:rPr>
              <w:t xml:space="preserve">Students will have access to an online program to continue with their health education. </w:t>
            </w:r>
          </w:p>
        </w:tc>
      </w:tr>
      <w:tr w:rsidR="00DA7A60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DA7A60" w:rsidRDefault="00DA7A60" w:rsidP="00DA7A60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DA7A60" w:rsidRDefault="00DA7A60" w:rsidP="00DA7A60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DA7A60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DA7A60" w:rsidRDefault="00DA7A60" w:rsidP="00DA7A60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DA7A60" w:rsidRDefault="00487EB8" w:rsidP="00DA7A60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15</w:t>
            </w:r>
            <w:r w:rsidR="00DA7A60">
              <w:rPr>
                <w:color w:val="231F20"/>
                <w:sz w:val="24"/>
              </w:rPr>
              <w:t>%</w:t>
            </w:r>
          </w:p>
        </w:tc>
      </w:tr>
      <w:tr w:rsidR="00DA7A60" w:rsidTr="00D11688">
        <w:trPr>
          <w:trHeight w:val="600"/>
        </w:trPr>
        <w:tc>
          <w:tcPr>
            <w:tcW w:w="3758" w:type="dxa"/>
          </w:tcPr>
          <w:p w:rsidR="00DA7A60" w:rsidRDefault="00DA7A60" w:rsidP="00DA7A6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DA7A60" w:rsidRDefault="00DA7A60" w:rsidP="00DA7A6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DA7A60" w:rsidRDefault="00DA7A60" w:rsidP="00DA7A60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DA7A60" w:rsidRDefault="00DA7A60" w:rsidP="00DA7A6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DA7A60" w:rsidRDefault="00DA7A60" w:rsidP="00DA7A6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DA7A60" w:rsidRDefault="00DA7A60" w:rsidP="00DA7A60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DA7A60" w:rsidRDefault="00DA7A60" w:rsidP="00DA7A6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DA7A60" w:rsidRDefault="00DA7A60" w:rsidP="00DA7A6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9E7878" w:rsidTr="00D11688">
        <w:trPr>
          <w:trHeight w:val="2120"/>
        </w:trPr>
        <w:tc>
          <w:tcPr>
            <w:tcW w:w="3758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lastRenderedPageBreak/>
              <w:t xml:space="preserve">Continue to work with the relevant agencies to compete in the local competitions. </w:t>
            </w:r>
          </w:p>
        </w:tc>
        <w:tc>
          <w:tcPr>
            <w:tcW w:w="3458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Plan for and attend competitions regularly (3 a half term minimum). </w:t>
            </w:r>
          </w:p>
        </w:tc>
        <w:tc>
          <w:tcPr>
            <w:tcW w:w="1663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£1500 for sports partnership. </w:t>
            </w:r>
          </w:p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Transport costs. </w:t>
            </w:r>
          </w:p>
        </w:tc>
        <w:tc>
          <w:tcPr>
            <w:tcW w:w="3423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Team sheets. </w:t>
            </w:r>
          </w:p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>Data collection.</w:t>
            </w:r>
          </w:p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School Facebook / website blogs. </w:t>
            </w:r>
          </w:p>
        </w:tc>
        <w:tc>
          <w:tcPr>
            <w:tcW w:w="3076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9E7878" w:rsidTr="00D11688">
        <w:trPr>
          <w:trHeight w:val="2120"/>
        </w:trPr>
        <w:tc>
          <w:tcPr>
            <w:tcW w:w="3758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To provide opportunities for more students to compete. </w:t>
            </w:r>
          </w:p>
        </w:tc>
        <w:tc>
          <w:tcPr>
            <w:tcW w:w="3458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spellStart"/>
            <w:r w:rsidRPr="009E7878">
              <w:rPr>
                <w:rFonts w:asciiTheme="minorHAnsi" w:hAnsiTheme="minorHAnsi"/>
                <w:sz w:val="24"/>
              </w:rPr>
              <w:t>Organise</w:t>
            </w:r>
            <w:proofErr w:type="spellEnd"/>
            <w:r w:rsidRPr="009E7878">
              <w:rPr>
                <w:rFonts w:asciiTheme="minorHAnsi" w:hAnsiTheme="minorHAnsi"/>
                <w:sz w:val="24"/>
              </w:rPr>
              <w:t xml:space="preserve"> regular ‘friendly’ matches to include A, B and C teams where possible, within the </w:t>
            </w:r>
            <w:proofErr w:type="spellStart"/>
            <w:r w:rsidRPr="009E7878">
              <w:rPr>
                <w:rFonts w:asciiTheme="minorHAnsi" w:hAnsiTheme="minorHAnsi"/>
                <w:sz w:val="24"/>
              </w:rPr>
              <w:t>Uttoxeter</w:t>
            </w:r>
            <w:proofErr w:type="spellEnd"/>
            <w:r w:rsidRPr="009E7878">
              <w:rPr>
                <w:rFonts w:asciiTheme="minorHAnsi" w:hAnsiTheme="minorHAnsi"/>
                <w:sz w:val="24"/>
              </w:rPr>
              <w:t xml:space="preserve"> Learning Trust. </w:t>
            </w:r>
          </w:p>
        </w:tc>
        <w:tc>
          <w:tcPr>
            <w:tcW w:w="1663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>£0</w:t>
            </w:r>
          </w:p>
        </w:tc>
        <w:tc>
          <w:tcPr>
            <w:tcW w:w="3423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Team sheets. </w:t>
            </w:r>
          </w:p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>Data collection.</w:t>
            </w:r>
          </w:p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>School Facebook / website blogs.</w:t>
            </w:r>
          </w:p>
        </w:tc>
        <w:tc>
          <w:tcPr>
            <w:tcW w:w="3076" w:type="dxa"/>
          </w:tcPr>
          <w:p w:rsidR="009E7878" w:rsidRPr="009E7878" w:rsidRDefault="009E7878" w:rsidP="009E787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E7878">
              <w:rPr>
                <w:rFonts w:asciiTheme="minorHAnsi" w:hAnsiTheme="minorHAnsi"/>
                <w:sz w:val="24"/>
              </w:rPr>
              <w:t xml:space="preserve">Continue to build on the relationships with the other local middle schools. </w:t>
            </w:r>
          </w:p>
        </w:tc>
      </w:tr>
    </w:tbl>
    <w:p w:rsidR="00C66DF9" w:rsidRDefault="00C66DF9"/>
    <w:sectPr w:rsidR="00C66DF9" w:rsidSect="002F33D0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40D" w:rsidRDefault="0057740D">
      <w:r>
        <w:separator/>
      </w:r>
    </w:p>
  </w:endnote>
  <w:endnote w:type="continuationSeparator" w:id="0">
    <w:p w:rsidR="0057740D" w:rsidRDefault="00577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740D">
      <w:pict>
        <v:shape id="_x0000_s2133" style="position:absolute;margin-left:380.7pt;margin-top:577.35pt;width:39.7pt;height:3.5pt;z-index:-251658240;mso-position-horizontal-relative:page;mso-position-vertical-relative:page" coordorigin="7614,11547" coordsize="794,70" o:spt="100" adj="0,,0" path="m7662,11599r-31,l7631,11548r-17,l7614,11614r48,l7662,11599t69,-23l7730,11572r-3,-9l7726,11563r-2,-4l7718,11553r-3,-2l7713,11550r,29l7713,11584r-1,2l7711,11591r-1,1l7707,11596r-2,1l7701,11599r-2,l7694,11599r-2,l7688,11597r-2,-1l7683,11592r-1,-1l7681,11586r-1,-2l7680,11579r1,-3l7682,11572r1,-2l7686,11567r2,-2l7692,11563r2,l7699,11563r2,l7705,11565r2,2l7710,11570r1,2l7712,11576r1,3l7713,11550r-7,-2l7702,11547r-10,l7687,11548r-8,3l7675,11553r-6,6l7667,11563r-4,9l7662,11576r,10l7663,11591r4,8l7669,11603r6,6l7679,11611r8,4l7692,11616r10,l7706,11615r9,-4l7718,11609r6,-6l7726,11599r1,l7730,11591r1,-5l7731,11576t58,-28l7731,11548r,16l7752,11564r,50l7769,11614r,-50l7789,11564r,-16m7849,11548r-58,l7791,11564r20,l7811,11614r18,l7829,11564r20,l7849,11548t53,51l7870,11599r,-11l7895,11588r,-14l7870,11574r,-10l7900,11564r,-16l7853,11548r,66l7902,11614r,-15m7963,11614r-12,-22l7949,11589r3,-2l7955,11585r4,-7l7960,11575r,-9l7959,11563r,-1l7957,11558r-2,-2l7951,11552r-2,-1l7943,11549r-1,l7942,11568r,5l7942,11575r-3,2l7937,11578r-11,l7926,11562r11,l7939,11563r3,3l7942,11568r,-19l7940,11548r-31,l7909,11614r17,l7926,11592r8,l7945,11614r18,m8023,11548r-19,l7992,11572r-13,-24l7959,11548r23,40l7982,11614r18,l8000,11588r9,-16l8023,11548t64,l8041,11548r,66l8058,11614r,-23l8080,11591r,-15l8058,11576r,-12l8087,11564r,-16m8147,11548r-17,l8130,11591r-1,3l8125,11598r-2,1l8115,11599r-3,-1l8109,11594r-1,-3l8108,11548r-17,l8091,11594r,3l8094,11603r2,3l8101,11611r3,2l8111,11615r4,1l8123,11616r4,-1l8134,11613r3,-2l8142,11606r2,-3l8145,11599r2,-2l8147,11594r,-46m8215,11548r-18,l8197,11585r-6,-9l8172,11548r-16,l8156,11614r18,l8174,11576r26,38l8215,11614r,-29l8215,11548t70,28l8284,11571r-3,-7l8280,11563r-2,-4l8271,11554r-3,-2l8267,11551r,28l8267,11587r-2,4l8259,11597r-5,2l8241,11599r,-35l8252,11564r2,l8259,11566r2,1l8264,11570r1,2l8266,11576r1,3l8267,11551r-8,-2l8254,11548r-30,l8224,11614r30,l8259,11614r8,-3l8271,11609r7,-6l8280,11600r1,-1l8284,11592r1,-5l8285,11576t55,23l8308,11599r,-11l8333,11588r,-14l8308,11574r,-10l8338,11564r,-16l8291,11548r,66l8340,11614r,-15m8408,11576r-1,-5l8404,11564r-1,-1l8401,11559r-7,-5l8391,11552r-1,-1l8390,11579r,8l8388,11591r-6,6l8377,11599r-12,l8365,11564r10,l8377,11564r5,2l8384,11567r3,3l8388,11572r1,4l8390,11579r,-28l8382,11549r-5,-1l8347,11548r,66l8377,11614r5,l8391,11611r3,-2l8401,11603r2,-3l8404,11599r3,-7l8408,11587r,-11e" fillcolor="#231f20" stroked="f">
          <v:stroke joinstyle="round"/>
          <v:formulas/>
          <v:path arrowok="t" o:connecttype="segments"/>
          <w10:wrap anchorx="page" anchory="page"/>
        </v:shape>
      </w:pict>
    </w:r>
    <w:r w:rsidR="0057740D">
      <w:pict>
        <v:group id="_x0000_s2134" style="position:absolute;margin-left:94.35pt;margin-top:559.3pt;width:68.75pt;height:21.2pt;z-index:-251657216;mso-position-horizontal-relative:page;mso-position-vertical-relative:page" coordorigin="1887,11186" coordsize="1375,424">
          <v:shape id="_x0000_s2135" style="position:absolute;left:1886;top:11185;width:519;height:424" coordorigin="1887,11186" coordsize="519,424" o:spt="100" adj="0,,0" path="m2350,11188r-307,l2044,11186r305,l2350,11188xm2356,11189r-318,l2038,11188r317,l2356,11189xm2360,11193r-332,l2028,11191r3,l2032,11189r328,l2360,11193xm2364,11193r-4,l2362,11191r2,l2364,11193xm2367,11194r-344,l2023,11193r344,l2367,11194xm2369,11196r-350,l2020,11194r348,l2369,11196xm2390,11212r-63,l2327,11211r-3,l2324,11209r-8,l2316,11207r-315,l2003,11206r1,-3l2007,11203r3,-4l2013,11199r,-1l2017,11198r2,-2l2373,11196r2,2l2376,11201r3,l2390,11212xm2033,11237r-60,l1973,11234r2,l1976,11232r1,-1l1999,11207r85,l2084,11209r-7,l2076,11211r-5,l2071,11212r-2,l2067,11214r-3,l2063,11216r-1,l2060,11217r-4,l2056,11219r-3,l2053,11221r-3,l2049,11222r-1,2l2045,11226r-1,l2043,11227r-3,2l2040,11231r-1,l2038,11232r-1,l2033,11236r,1xm2076,11212r-3,-1l2076,11211r,1xm2332,11216r,-4l2390,11212r,-1l2390,11214r-57,l2332,11216xm2402,11237r-46,l2356,11236r-1,l2356,11234r-1,l2353,11231r-1,l2350,11229r,-2l2348,11226r-1,-4l2343,11222r-1,-1l2340,11219r-1,-2l2338,11217r,-1l2335,11216r,-2l2390,11214r2,2l2336,11216r-1,1l2394,11217r,2l2395,11221r2,l2397,11224r2,l2398,11226r1,1l2400,11227r1,2l2399,11232r3,2l2402,11237xm2011,11280r-54,l1957,11279r-1,-2l1957,11275r,l1959,11274r-1,-2l1959,11269r-2,-2l1960,11266r,l1959,11264r1,-2l1962,11262r,-6l1963,11256r,-2l1965,11252r,-1l1966,11249r1,-2l1966,11246r2,l1968,11242r2,l1971,11241r1,-2l1971,11237r61,l2032,11239r-2,l2029,11242r-2,2l2025,11246r,1l2025,11247r-4,4l2021,11252r-1,2l2019,11254r1,2l2018,11257r,l2018,11259r-1,l2017,11261r-1,l2017,11262r-2,2l2015,11266r,1l2013,11267r,5l2011,11274r,6xm2394,11325r-2,-1l2354,11324r,-4l2353,11319r2,l2355,11317r,-3l2355,11314r3,-2l2356,11309r1,-2l2357,11305r,-1l2357,11302r1,l2359,11300r-1,-1l2358,11295r2,l2360,11294r,-2l2360,11289r1,-2l2362,11287r,-7l2364,11280r,-29l2362,11251r,-2l2359,11247r2,-1l2360,11244r-1,-2l2358,11241r,l2358,11239r-1,l2357,11237r47,l2404,11239r,3l2404,11244r,2l2403,11247r2,l2405,11249r,10l2405,11266r,l2404,11267r,l2404,11271r,3l2404,11275r-2,l2402,11282r-2,2l2400,11292r-1,l2398,11294r1,1l2399,11297r-1,2l2398,11299r-1,1l2397,11300r,2l2397,11304r,3l2395,11307r,2l2395,11310r,2l2395,11315r-1,l2394,11317r,2l2394,11320r,4l2394,11325xm2031,11241r-1,-2l2032,11239r-1,2xm2009,11290r-54,l1955,11289r,-4l1955,11282r,-2l2010,11280r-1,4l2011,11287r-2,3xm2008,11295r-55,l1953,11294r,-2l1953,11290r55,l2008,11295xm2005,11305r-53,l1952,11304r,-4l1952,11297r-1,-2l2007,11295r-1,2l2006,11299r,1l2006,11304r1,l2005,11305xm2005,11314r-2,-2l1950,11312r,-3l1950,11309r,-2l1950,11307r,-2l2005,11305r,2l2005,11309r,3l2005,11314xm2000,11329r-53,l1947,11327r,-2l1947,11322r,-2l1948,11320r,-3l1948,11315r,-1l1948,11312r55,l2003,11319r-1,l2001,11320r,7l2000,11327r,2xm2389,11342r-39,l2350,11334r2,-2l2352,11327r2,l2354,11324r38,l2392,11332r-2,2l2390,11340r-1,l2389,11342xm1998,11339r-53,l1945,11337r,-3l1945,11332r,-2l1946,11330r,-1l2000,11329r,1l2000,11332r,3l1999,11335r-1,2l1998,11337r,2xm1998,11344r-55,l1943,11337r2,2l1998,11339r,1l1998,11344xm2382,11373r-38,l2344,11372r,-4l2344,11367r,-4l2343,11362r2,l2345,11360r,-2l2345,11357r2,l2347,11353r,-1l2347,11348r,l2349,11347r,-2l2348,11344r1,-2l2388,11342r,3l2388,11347r,l2386,11348r1,2l2387,11352r,1l2387,11355r,l2384,11357r2,3l2385,11362r1,1l2384,11365r,l2384,11368r,4l2382,11373xm1997,11345r-55,l1943,11344r56,l1997,11345xm1995,11358r-55,l1940,11353r2,-1l1942,11350r-1,-2l1942,11347r,-2l1996,11345r,2l1997,11348r-1,2l1996,11350r-1,2l1995,11352r,3l1995,11357r,1xm1988,11390r-55,l1933,11385r2,l1935,11377r,-2l1935,11375r2,-2l1937,11372r,-2l1937,11368r1,l1938,11367r,-4l1938,11360r1,l1939,11358r54,l1992,11362r2,1l1991,11367r,6l1990,11373r,2l1990,11377r,1l1990,11382r,l1988,11383r,l1988,11385r,2l1988,11390xm2376,11403r-43,l2335,11402r,-2l2336,11400r,-2l2337,11398r,-1l2337,11395r,-2l2337,11393r3,-1l2338,11390r1,-3l2340,11387r,-7l2340,11378r,-1l2342,11377r,-2l2342,11373r,-1l2344,11373r38,l2382,11380r-1,l2381,11382r-1,l2380,11385r,2l2380,11388r-1,l2379,11390r,l2379,11393r-1,2l2379,11395r-3,2l2377,11398r,2l2378,11402r-2,1xm1985,11407r-2,-2l1930,11405r,-2l1930,11402r,-2l1932,11400r,-10l1986,11390r,2l1986,11393r,4l1985,11397r,1l1985,11400r,2l1985,11405r,2xm2359,11436r-46,l2314,11433r3,-2l2318,11430r2,-2l2321,11426r2,l2323,11425r1,l2323,11423r2,-2l2327,11420r,-2l2326,11416r3,l2329,11413r1,l2330,11412r4,-4l2334,11407r,l2334,11403r41,l2375,11405r1,2l2374,11408r,2l2372,11410r,3l2369,11415r2,1l2370,11418r-1,l2369,11420r,l2368,11421r1,l2367,11423r,l2367,11425r-2,1l2364,11428r,2l2364,11430r-4,3l2360,11435r-1,1xm1982,11415r-53,l1928,11413r,-1l1928,11408r,-1l1929,11407r,-2l1983,11405r,8l1982,11413r,2xm1981,11421r-55,l1927,11420r,-2l1927,11416r,-1l1982,11415r-1,3l1981,11420r,1xm1978,11436r-55,l1923,11433r2,-2l1925,11428r,-2l1925,11423r,l1926,11421r54,l1980,11423r,2l1980,11425r,1l1980,11428r-2,l1978,11436xm1979,11430r-1,-2l1979,11428r,2xm2320,11470r-205,l2114,11466r1,-3l2117,11460r1,l2118,11458r-1,-2l2119,11455r2,-2l2121,11453r,-2l2264,11451r,-1l2279,11450r1,-2l2287,11448r,-2l2297,11446r1,-3l2302,11443r1,-2l2304,11441r,-1l2306,11440r5,-5l2313,11436r46,l2355,11440r,1l2338,11458r-2,l2333,11461r-2,l2329,11463r-1,3l2324,11466r,2l2320,11468r,2xm1967,11485r-54,l1913,11478r2,l1915,11475r,-2l1915,11470r,-2l1917,11468r,-2l1917,11465r2,-2l1918,11463r,-3l1918,11458r,-3l1918,11453r2,l1920,11450r,-2l1920,11446r2,l1922,11445r,-4l1922,11438r,-2l1978,11436r-3,2l1977,11440r-1,1l1977,11443r-2,2l1975,11445r,3l1975,11450r,1l1973,11453r-1,2l1974,11456r-2,4l1972,11468r-2,2l1970,11471r,4l1968,11475r,1l1968,11478r,2l1968,11483r1,l1967,11485xm2297,11446r-5,l2292,11445r3,l2297,11446xm2127,11451r-3,l2125,11450r2,1xm2141,11451r-3,l2138,11450r3,l2141,11451xm2262,11451r-2,l2261,11450r1,1xm2328,11468r-4,-2l2328,11466r,2xm2323,11470r-3,-2l2324,11468r-1,2xm2311,11476r-3,-1l2113,11475r,-5l2317,11470r,1l2314,11471r-1,2l2311,11473r,3xm2316,11473r-2,-2l2317,11471r-1,2xm2114,11483r-3,l2111,11475r197,l2306,11476r-2,l2302,11478r-5,l2297,11480r-8,l2289,11481r-174,l2114,11483xm2289,11483r-1,-2l2289,11481r,2xm1963,11499r-54,l1911,11498r-3,-4l1912,11493r,-8l1967,11485r,1l1967,11488r-1,1l1965,11489r,9l1963,11498r,1xm1966,11491r-1,-2l1966,11489r,2xm1962,11514r-55,l1906,11513r1,-2l1907,11509r1,l1908,11506r,-2l1908,11501r1,-2l1963,11499r,2l1963,11503r,3l1962,11506r,2l1962,11509r,2l1962,11514xm1918,11606r-30,l1888,11604r,-3l1888,11599r,-3l1888,11594r3,l1890,11592r,-1l1890,11589r,-2l1892,11587r,-8l1895,11576r-2,-2l1894,11571r1,l1895,11569r,-2l1895,11564r,-2l1897,11562r-1,-1l1897,11559r-1,-2l1898,11556r,l1898,11553r,-2l1898,11548r,-2l1901,11546r-1,-2l1900,11543r,-2l1902,11541r,-8l1903,11531r,-7l1905,11524r,-3l1905,11519r,-3l1905,11514r55,l1960,11516r,2l1960,11519r,2l1960,11521r-3,2l1959,11524r-1,2l1958,11528r,1l1958,11529r-1,2l1957,11531r,2l1957,11536r-2,l1955,11538r,3l1955,11543r,1l1953,11544r,7l1952,11553r,6l1950,11559r,3l1950,11564r,3l1949,11567r,2l1948,11569r,2l1948,11572r,2l1949,11576r-2,l1947,11577r,2l1947,11581r-1,1l1946,11582r-1,2l1945,11584r,3l1945,11591r,1l1943,11594r,3l1940,11597r,2l1937,11599r-1,2l1932,11601r,1l1928,11602r-2,2l1918,11604r,2xm1940,11601r-2,-2l1940,11599r,2xm1902,11609r-15,l1887,11604r1,2l1912,11606r,1l1902,11607r,2xe" fillcolor="#6f3485" stroked="f">
            <v:stroke joinstyle="round"/>
            <v:formulas/>
            <v:path arrowok="t" o:connecttype="segments"/>
          </v:shape>
          <v:line id="_x0000_s2136" style="position:absolute" from="2051,11186" to="2340,11186" strokecolor="#b385bb" strokeweight=".00764mm"/>
          <v:line id="_x0000_s2137" style="position:absolute" from="2339,11186" to="2340,11186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8" type="#_x0000_t75" style="position:absolute;left:2021;top:11248;width:297;height:294">
            <v:imagedata r:id="rId2" o:title=""/>
          </v:shape>
          <v:shape id="_x0000_s2139" type="#_x0000_t75" style="position:absolute;left:1951;top:11214;width:406;height:379">
            <v:imagedata r:id="rId3" o:title=""/>
          </v:shape>
          <v:shape id="_x0000_s2140" type="#_x0000_t75" style="position:absolute;left:2067;top:11276;width:215;height:239">
            <v:imagedata r:id="rId4" o:title=""/>
          </v:shape>
          <v:shape id="_x0000_s2141" type="#_x0000_t75" style="position:absolute;left:3147;top:11459;width:114;height:84">
            <v:imagedata r:id="rId5" o:title=""/>
          </v:shape>
          <v:shape id="_x0000_s2142" type="#_x0000_t75" style="position:absolute;left:2400;top:11217;width:782;height:328">
            <v:imagedata r:id="rId6" o:title=""/>
          </v:shape>
          <w10:wrap anchorx="page" anchory="page"/>
        </v:group>
      </w:pic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74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5pt;margin-top:558.4pt;width:57.85pt;height:14pt;z-index:-251656192;mso-position-horizontal-relative:page;mso-position-vertical-relative:page" filled="f" stroked="f">
          <v:textbox inset="0,0,0,0">
            <w:txbxContent>
              <w:p w:rsidR="003E7E98" w:rsidRDefault="003E7E98" w:rsidP="003E7E98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57740D">
      <w:pict>
        <v:shape id="_x0000_s2144" type="#_x0000_t202" style="position:absolute;margin-left:303.45pt;margin-top:559.25pt;width:70.75pt;height:14pt;z-index:-251655168;mso-position-horizontal-relative:page;mso-position-vertical-relative:page" filled="f" stroked="f">
          <v:textbox inset="0,0,0,0">
            <w:txbxContent>
              <w:p w:rsidR="003E7E98" w:rsidRDefault="003E7E98" w:rsidP="003E7E98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740D">
      <w:pict>
        <v:shape id="_x0000_s2113" style="position:absolute;margin-left:380.7pt;margin-top:577.35pt;width:39.7pt;height:3.5pt;z-index:-251662336;mso-position-horizontal-relative:page;mso-position-vertical-relative:page" coordorigin="7614,11547" coordsize="794,70" o:spt="100" adj="0,,0" path="m7662,11599r-31,l7631,11548r-17,l7614,11614r48,l7662,11599t69,-23l7730,11572r-3,-9l7726,11563r-2,-4l7718,11553r-3,-2l7713,11550r,29l7713,11584r-1,2l7711,11591r-1,1l7707,11596r-2,1l7701,11599r-2,l7694,11599r-2,l7688,11597r-2,-1l7683,11592r-1,-1l7681,11586r-1,-2l7680,11579r1,-3l7682,11572r1,-2l7686,11567r2,-2l7692,11563r2,l7699,11563r2,l7705,11565r2,2l7710,11570r1,2l7712,11576r1,3l7713,11550r-7,-2l7702,11547r-10,l7687,11548r-8,3l7675,11553r-6,6l7667,11563r-4,9l7662,11576r,10l7663,11591r4,8l7669,11603r6,6l7679,11611r8,4l7692,11616r10,l7706,11615r9,-4l7718,11609r6,-6l7726,11599r1,l7730,11591r1,-5l7731,11576t58,-28l7731,11548r,16l7752,11564r,50l7769,11614r,-50l7789,11564r,-16m7849,11548r-58,l7791,11564r20,l7811,11614r18,l7829,11564r20,l7849,11548t53,51l7870,11599r,-11l7895,11588r,-14l7870,11574r,-10l7900,11564r,-16l7853,11548r,66l7902,11614r,-15m7963,11614r-12,-22l7949,11589r3,-2l7955,11585r4,-7l7960,11575r,-9l7959,11563r,-1l7957,11558r-2,-2l7951,11552r-2,-1l7943,11549r-1,l7942,11568r,5l7942,11575r-3,2l7937,11578r-11,l7926,11562r11,l7939,11563r3,3l7942,11568r,-19l7940,11548r-31,l7909,11614r17,l7926,11592r8,l7945,11614r18,m8023,11548r-19,l7992,11572r-13,-24l7959,11548r23,40l7982,11614r18,l8000,11588r9,-16l8023,11548t64,l8041,11548r,66l8058,11614r,-23l8080,11591r,-15l8058,11576r,-12l8087,11564r,-16m8147,11548r-17,l8130,11591r-1,3l8125,11598r-2,1l8115,11599r-3,-1l8109,11594r-1,-3l8108,11548r-17,l8091,11594r,3l8094,11603r2,3l8101,11611r3,2l8111,11615r4,1l8123,11616r4,-1l8134,11613r3,-2l8142,11606r2,-3l8145,11599r2,-2l8147,11594r,-46m8215,11548r-18,l8197,11585r-6,-9l8172,11548r-16,l8156,11614r18,l8174,11576r26,38l8215,11614r,-29l8215,11548t70,28l8284,11571r-3,-7l8280,11563r-2,-4l8271,11554r-3,-2l8267,11551r,28l8267,11587r-2,4l8259,11597r-5,2l8241,11599r,-35l8252,11564r2,l8259,11566r2,1l8264,11570r1,2l8266,11576r1,3l8267,11551r-8,-2l8254,11548r-30,l8224,11614r30,l8259,11614r8,-3l8271,11609r7,-6l8280,11600r1,-1l8284,11592r1,-5l8285,11576t55,23l8308,11599r,-11l8333,11588r,-14l8308,11574r,-10l8338,11564r,-16l8291,11548r,66l8340,11614r,-15m8408,11576r-1,-5l8404,11564r-1,-1l8401,11559r-7,-5l8391,11552r-1,-1l8390,11579r,8l8388,11591r-6,6l8377,11599r-12,l8365,11564r10,l8377,11564r5,2l8384,11567r3,3l8388,11572r1,4l8390,11579r,-28l8382,11549r-5,-1l8347,11548r,66l8377,11614r5,l8391,11611r3,-2l8401,11603r2,-3l8404,11599r3,-7l8408,11587r,-11e" fillcolor="#231f20" stroked="f">
          <v:stroke joinstyle="round"/>
          <v:formulas/>
          <v:path arrowok="t" o:connecttype="segments"/>
          <w10:wrap anchorx="page" anchory="page"/>
        </v:shape>
      </w:pict>
    </w:r>
    <w:r w:rsidR="0057740D">
      <w:pict>
        <v:group id="_x0000_s2114" style="position:absolute;margin-left:94.35pt;margin-top:559.3pt;width:68.75pt;height:21.2pt;z-index:-251661312;mso-position-horizontal-relative:page;mso-position-vertical-relative:page" coordorigin="1887,11186" coordsize="1375,424">
          <v:shape id="_x0000_s2115" style="position:absolute;left:1886;top:11185;width:519;height:424" coordorigin="1887,11186" coordsize="519,424" o:spt="100" adj="0,,0" path="m2350,11188r-307,l2044,11186r305,l2350,11188xm2356,11189r-318,l2038,11188r317,l2356,11189xm2360,11193r-332,l2028,11191r3,l2032,11189r328,l2360,11193xm2364,11193r-4,l2362,11191r2,l2364,11193xm2367,11194r-344,l2023,11193r344,l2367,11194xm2369,11196r-350,l2020,11194r348,l2369,11196xm2390,11212r-63,l2327,11211r-3,l2324,11209r-8,l2316,11207r-315,l2003,11206r1,-3l2007,11203r3,-4l2013,11199r,-1l2017,11198r2,-2l2373,11196r2,2l2376,11201r3,l2390,11212xm2033,11237r-60,l1973,11234r2,l1976,11232r1,-1l1999,11207r85,l2084,11209r-7,l2076,11211r-5,l2071,11212r-2,l2067,11214r-3,l2063,11216r-1,l2060,11217r-4,l2056,11219r-3,l2053,11221r-3,l2049,11222r-1,2l2045,11226r-1,l2043,11227r-3,2l2040,11231r-1,l2038,11232r-1,l2033,11236r,1xm2076,11212r-3,-1l2076,11211r,1xm2332,11216r,-4l2390,11212r,-1l2390,11214r-57,l2332,11216xm2402,11237r-46,l2356,11236r-1,l2356,11234r-1,l2353,11231r-1,l2350,11229r,-2l2348,11226r-1,-4l2343,11222r-1,-1l2340,11219r-1,-2l2338,11217r,-1l2335,11216r,-2l2390,11214r2,2l2336,11216r-1,1l2394,11217r,2l2395,11221r2,l2397,11224r2,l2398,11226r1,1l2400,11227r1,2l2399,11232r3,2l2402,11237xm2011,11280r-54,l1957,11279r-1,-2l1957,11275r,l1959,11274r-1,-2l1959,11269r-2,-2l1960,11266r,l1959,11264r1,-2l1962,11262r,-6l1963,11256r,-2l1965,11252r,-1l1966,11249r1,-2l1966,11246r2,l1968,11242r2,l1971,11241r1,-2l1971,11237r61,l2032,11239r-2,l2029,11242r-2,2l2025,11246r,1l2025,11247r-4,4l2021,11252r-1,2l2019,11254r1,2l2018,11257r,l2018,11259r-1,l2017,11261r-1,l2017,11262r-2,2l2015,11266r,1l2013,11267r,5l2011,11274r,6xm2394,11325r-2,-1l2354,11324r,-4l2353,11319r2,l2355,11317r,-3l2355,11314r3,-2l2356,11309r1,-2l2357,11305r,-1l2357,11302r1,l2359,11300r-1,-1l2358,11295r2,l2360,11294r,-2l2360,11289r1,-2l2362,11287r,-7l2364,11280r,-29l2362,11251r,-2l2359,11247r2,-1l2360,11244r-1,-2l2358,11241r,l2358,11239r-1,l2357,11237r47,l2404,11239r,3l2404,11244r,2l2403,11247r2,l2405,11249r,10l2405,11266r,l2404,11267r,l2404,11271r,3l2404,11275r-2,l2402,11282r-2,2l2400,11292r-1,l2398,11294r1,1l2399,11297r-1,2l2398,11299r-1,1l2397,11300r,2l2397,11304r,3l2395,11307r,2l2395,11310r,2l2395,11315r-1,l2394,11317r,2l2394,11320r,4l2394,11325xm2031,11241r-1,-2l2032,11239r-1,2xm2009,11290r-54,l1955,11289r,-4l1955,11282r,-2l2010,11280r-1,4l2011,11287r-2,3xm2008,11295r-55,l1953,11294r,-2l1953,11290r55,l2008,11295xm2005,11305r-53,l1952,11304r,-4l1952,11297r-1,-2l2007,11295r-1,2l2006,11299r,1l2006,11304r1,l2005,11305xm2005,11314r-2,-2l1950,11312r,-3l1950,11309r,-2l1950,11307r,-2l2005,11305r,2l2005,11309r,3l2005,11314xm2000,11329r-53,l1947,11327r,-2l1947,11322r,-2l1948,11320r,-3l1948,11315r,-1l1948,11312r55,l2003,11319r-1,l2001,11320r,7l2000,11327r,2xm2389,11342r-39,l2350,11334r2,-2l2352,11327r2,l2354,11324r38,l2392,11332r-2,2l2390,11340r-1,l2389,11342xm1998,11339r-53,l1945,11337r,-3l1945,11332r,-2l1946,11330r,-1l2000,11329r,1l2000,11332r,3l1999,11335r-1,2l1998,11337r,2xm1998,11344r-55,l1943,11337r2,2l1998,11339r,1l1998,11344xm2382,11373r-38,l2344,11372r,-4l2344,11367r,-4l2343,11362r2,l2345,11360r,-2l2345,11357r2,l2347,11353r,-1l2347,11348r,l2349,11347r,-2l2348,11344r1,-2l2388,11342r,3l2388,11347r,l2386,11348r1,2l2387,11352r,1l2387,11355r,l2384,11357r2,3l2385,11362r1,1l2384,11365r,l2384,11368r,4l2382,11373xm1997,11345r-55,l1943,11344r56,l1997,11345xm1995,11358r-55,l1940,11353r2,-1l1942,11350r-1,-2l1942,11347r,-2l1996,11345r,2l1997,11348r-1,2l1996,11350r-1,2l1995,11352r,3l1995,11357r,1xm1988,11390r-55,l1933,11385r2,l1935,11377r,-2l1935,11375r2,-2l1937,11372r,-2l1937,11368r1,l1938,11367r,-4l1938,11360r1,l1939,11358r54,l1992,11362r2,1l1991,11367r,6l1990,11373r,2l1990,11377r,1l1990,11382r,l1988,11383r,l1988,11385r,2l1988,11390xm2376,11403r-43,l2335,11402r,-2l2336,11400r,-2l2337,11398r,-1l2337,11395r,-2l2337,11393r3,-1l2338,11390r1,-3l2340,11387r,-7l2340,11378r,-1l2342,11377r,-2l2342,11373r,-1l2344,11373r38,l2382,11380r-1,l2381,11382r-1,l2380,11385r,2l2380,11388r-1,l2379,11390r,l2379,11393r-1,2l2379,11395r-3,2l2377,11398r,2l2378,11402r-2,1xm1985,11407r-2,-2l1930,11405r,-2l1930,11402r,-2l1932,11400r,-10l1986,11390r,2l1986,11393r,4l1985,11397r,1l1985,11400r,2l1985,11405r,2xm2359,11436r-46,l2314,11433r3,-2l2318,11430r2,-2l2321,11426r2,l2323,11425r1,l2323,11423r2,-2l2327,11420r,-2l2326,11416r3,l2329,11413r1,l2330,11412r4,-4l2334,11407r,l2334,11403r41,l2375,11405r1,2l2374,11408r,2l2372,11410r,3l2369,11415r2,1l2370,11418r-1,l2369,11420r,l2368,11421r1,l2367,11423r,l2367,11425r-2,1l2364,11428r,2l2364,11430r-4,3l2360,11435r-1,1xm1982,11415r-53,l1928,11413r,-1l1928,11408r,-1l1929,11407r,-2l1983,11405r,8l1982,11413r,2xm1981,11421r-55,l1927,11420r,-2l1927,11416r,-1l1982,11415r-1,3l1981,11420r,1xm1978,11436r-55,l1923,11433r2,-2l1925,11428r,-2l1925,11423r,l1926,11421r54,l1980,11423r,2l1980,11425r,1l1980,11428r-2,l1978,11436xm1979,11430r-1,-2l1979,11428r,2xm2320,11470r-205,l2114,11466r1,-3l2117,11460r1,l2118,11458r-1,-2l2119,11455r2,-2l2121,11453r,-2l2264,11451r,-1l2279,11450r1,-2l2287,11448r,-2l2297,11446r1,-3l2302,11443r1,-2l2304,11441r,-1l2306,11440r5,-5l2313,11436r46,l2355,11440r,1l2338,11458r-2,l2333,11461r-2,l2329,11463r-1,3l2324,11466r,2l2320,11468r,2xm1967,11485r-54,l1913,11478r2,l1915,11475r,-2l1915,11470r,-2l1917,11468r,-2l1917,11465r2,-2l1918,11463r,-3l1918,11458r,-3l1918,11453r2,l1920,11450r,-2l1920,11446r2,l1922,11445r,-4l1922,11438r,-2l1978,11436r-3,2l1977,11440r-1,1l1977,11443r-2,2l1975,11445r,3l1975,11450r,1l1973,11453r-1,2l1974,11456r-2,4l1972,11468r-2,2l1970,11471r,4l1968,11475r,1l1968,11478r,2l1968,11483r1,l1967,11485xm2297,11446r-5,l2292,11445r3,l2297,11446xm2127,11451r-3,l2125,11450r2,1xm2141,11451r-3,l2138,11450r3,l2141,11451xm2262,11451r-2,l2261,11450r1,1xm2328,11468r-4,-2l2328,11466r,2xm2323,11470r-3,-2l2324,11468r-1,2xm2311,11476r-3,-1l2113,11475r,-5l2317,11470r,1l2314,11471r-1,2l2311,11473r,3xm2316,11473r-2,-2l2317,11471r-1,2xm2114,11483r-3,l2111,11475r197,l2306,11476r-2,l2302,11478r-5,l2297,11480r-8,l2289,11481r-174,l2114,11483xm2289,11483r-1,-2l2289,11481r,2xm1963,11499r-54,l1911,11498r-3,-4l1912,11493r,-8l1967,11485r,1l1967,11488r-1,1l1965,11489r,9l1963,11498r,1xm1966,11491r-1,-2l1966,11489r,2xm1962,11514r-55,l1906,11513r1,-2l1907,11509r1,l1908,11506r,-2l1908,11501r1,-2l1963,11499r,2l1963,11503r,3l1962,11506r,2l1962,11509r,2l1962,11514xm1918,11606r-30,l1888,11604r,-3l1888,11599r,-3l1888,11594r3,l1890,11592r,-1l1890,11589r,-2l1892,11587r,-8l1895,11576r-2,-2l1894,11571r1,l1895,11569r,-2l1895,11564r,-2l1897,11562r-1,-1l1897,11559r-1,-2l1898,11556r,l1898,11553r,-2l1898,11548r,-2l1901,11546r-1,-2l1900,11543r,-2l1902,11541r,-8l1903,11531r,-7l1905,11524r,-3l1905,11519r,-3l1905,11514r55,l1960,11516r,2l1960,11519r,2l1960,11521r-3,2l1959,11524r-1,2l1958,11528r,1l1958,11529r-1,2l1957,11531r,2l1957,11536r-2,l1955,11538r,3l1955,11543r,1l1953,11544r,7l1952,11553r,6l1950,11559r,3l1950,11564r,3l1949,11567r,2l1948,11569r,2l1948,11572r,2l1949,11576r-2,l1947,11577r,2l1947,11581r-1,1l1946,11582r-1,2l1945,11584r,3l1945,11591r,1l1943,11594r,3l1940,11597r,2l1937,11599r-1,2l1932,11601r,1l1928,11602r-2,2l1918,11604r,2xm1940,11601r-2,-2l1940,11599r,2xm1902,11609r-15,l1887,11604r1,2l1912,11606r,1l1902,11607r,2xe" fillcolor="#6f3485" stroked="f">
            <v:stroke joinstyle="round"/>
            <v:formulas/>
            <v:path arrowok="t" o:connecttype="segments"/>
          </v:shape>
          <v:line id="_x0000_s2116" style="position:absolute" from="2051,11186" to="2340,11186" strokecolor="#b385bb" strokeweight=".00764mm"/>
          <v:line id="_x0000_s2117" style="position:absolute" from="2339,11186" to="2340,11186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8" type="#_x0000_t75" style="position:absolute;left:2021;top:11248;width:297;height:294">
            <v:imagedata r:id="rId2" o:title=""/>
          </v:shape>
          <v:shape id="_x0000_s2119" type="#_x0000_t75" style="position:absolute;left:1951;top:11214;width:406;height:379">
            <v:imagedata r:id="rId3" o:title=""/>
          </v:shape>
          <v:shape id="_x0000_s2120" type="#_x0000_t75" style="position:absolute;left:2067;top:11276;width:215;height:239">
            <v:imagedata r:id="rId4" o:title=""/>
          </v:shape>
          <v:shape id="_x0000_s2121" type="#_x0000_t75" style="position:absolute;left:3147;top:11459;width:114;height:84">
            <v:imagedata r:id="rId5" o:title=""/>
          </v:shape>
          <v:shape id="_x0000_s2122" type="#_x0000_t75" style="position:absolute;left:2400;top:11217;width:782;height:328">
            <v:imagedata r:id="rId6" o:title=""/>
          </v:shape>
          <w10:wrap anchorx="page" anchory="page"/>
        </v:group>
      </w:pic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74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5pt;margin-top:558.4pt;width:57.85pt;height:14pt;z-index:-251660288;mso-position-horizontal-relative:page;mso-position-vertical-relative:page" filled="f" stroked="f">
          <v:textbox inset="0,0,0,0">
            <w:txbxContent>
              <w:p w:rsidR="00C2051F" w:rsidRDefault="00C2051F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57740D">
      <w:pict>
        <v:shape id="_x0000_s2124" type="#_x0000_t202" style="position:absolute;margin-left:303.45pt;margin-top:559.25pt;width:70.75pt;height:14pt;z-index:-251659264;mso-position-horizontal-relative:page;mso-position-vertical-relative:page" filled="f" stroked="f">
          <v:textbox inset="0,0,0,0">
            <w:txbxContent>
              <w:p w:rsidR="00C2051F" w:rsidRDefault="00C2051F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40D" w:rsidRDefault="0057740D">
      <w:r>
        <w:separator/>
      </w:r>
    </w:p>
  </w:footnote>
  <w:footnote w:type="continuationSeparator" w:id="0">
    <w:p w:rsidR="0057740D" w:rsidRDefault="005774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967356"/>
    <w:multiLevelType w:val="hybridMultilevel"/>
    <w:tmpl w:val="0C28B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7240A"/>
    <w:rsid w:val="002006C4"/>
    <w:rsid w:val="00213832"/>
    <w:rsid w:val="002F33D0"/>
    <w:rsid w:val="003074D1"/>
    <w:rsid w:val="003E7E98"/>
    <w:rsid w:val="00487EB8"/>
    <w:rsid w:val="005252DD"/>
    <w:rsid w:val="00546F5B"/>
    <w:rsid w:val="0057740D"/>
    <w:rsid w:val="00742B75"/>
    <w:rsid w:val="007E6ED1"/>
    <w:rsid w:val="009E7878"/>
    <w:rsid w:val="00A32B25"/>
    <w:rsid w:val="00AD5527"/>
    <w:rsid w:val="00C2051F"/>
    <w:rsid w:val="00C66DF9"/>
    <w:rsid w:val="00C7240A"/>
    <w:rsid w:val="00DA30EE"/>
    <w:rsid w:val="00DA7A60"/>
    <w:rsid w:val="00E5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1"/>
    </o:shapelayout>
  </w:shapeDefaults>
  <w:decimalSymbol w:val="."/>
  <w:listSeparator w:val=","/>
  <w15:docId w15:val="{8FEC616F-6C4A-435C-B296-B473D93F2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F33D0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2F33D0"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F33D0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2F33D0"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  <w:rsid w:val="002F33D0"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7D2C1E12</Template>
  <TotalTime>17</TotalTime>
  <Pages>8</Pages>
  <Words>1436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ahedley</cp:lastModifiedBy>
  <cp:revision>8</cp:revision>
  <dcterms:created xsi:type="dcterms:W3CDTF">2017-11-23T09:45:00Z</dcterms:created>
  <dcterms:modified xsi:type="dcterms:W3CDTF">2018-03-28T11:01:00Z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