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31" w:rsidRDefault="00FF1231">
      <w:pPr>
        <w:rPr>
          <w:sz w:val="40"/>
          <w:szCs w:val="36"/>
        </w:rPr>
      </w:pPr>
    </w:p>
    <w:p w:rsidR="00FF1231" w:rsidRDefault="00AC4372">
      <w:pPr>
        <w:rPr>
          <w:sz w:val="40"/>
          <w:szCs w:val="36"/>
        </w:rPr>
      </w:pPr>
      <w:r>
        <w:rPr>
          <w:sz w:val="40"/>
          <w:szCs w:val="36"/>
        </w:rPr>
        <w:t>KS2 SATs 2018</w:t>
      </w:r>
    </w:p>
    <w:p w:rsidR="00FF1231" w:rsidRDefault="00FF1231">
      <w:pPr>
        <w:rPr>
          <w:sz w:val="28"/>
        </w:rPr>
      </w:pPr>
    </w:p>
    <w:p w:rsidR="00FF1231" w:rsidRDefault="00AC4372">
      <w:pPr>
        <w:rPr>
          <w:b/>
          <w:sz w:val="32"/>
        </w:rPr>
      </w:pPr>
      <w:r>
        <w:rPr>
          <w:b/>
          <w:sz w:val="32"/>
        </w:rPr>
        <w:t>KS2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FF1231"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:rsidR="00FF1231" w:rsidRDefault="00FF1231"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Cohort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PP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Number of pupils 2018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F1231" w:rsidRDefault="00AC437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16</w:t>
            </w:r>
          </w:p>
        </w:tc>
      </w:tr>
    </w:tbl>
    <w:p w:rsidR="00FF1231" w:rsidRDefault="00FF1231">
      <w:pPr>
        <w:rPr>
          <w:sz w:val="28"/>
        </w:rPr>
      </w:pPr>
    </w:p>
    <w:p w:rsidR="00FF1231" w:rsidRDefault="00AC4372">
      <w:pPr>
        <w:rPr>
          <w:b/>
          <w:sz w:val="32"/>
        </w:rPr>
      </w:pPr>
      <w:r>
        <w:rPr>
          <w:b/>
          <w:sz w:val="32"/>
        </w:rPr>
        <w:t>Percentage of children attaining the National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FF1231"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:rsidR="00FF1231" w:rsidRDefault="00FF1231"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WPMS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79 </w:t>
            </w:r>
            <w:r>
              <w:rPr>
                <w:sz w:val="20"/>
              </w:rPr>
              <w:t>(82)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75 </w:t>
            </w:r>
            <w:r>
              <w:rPr>
                <w:sz w:val="20"/>
              </w:rPr>
              <w:t>(71)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89 </w:t>
            </w:r>
            <w:r>
              <w:rPr>
                <w:sz w:val="20"/>
              </w:rPr>
              <w:t>(87)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>
              <w:rPr>
                <w:sz w:val="20"/>
              </w:rPr>
              <w:t>(76)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GPS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</w:t>
            </w:r>
            <w:r>
              <w:rPr>
                <w:sz w:val="20"/>
              </w:rPr>
              <w:t>(80)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>
              <w:rPr>
                <w:sz w:val="20"/>
              </w:rPr>
              <w:t>(77)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81 </w:t>
            </w:r>
            <w:r>
              <w:rPr>
                <w:sz w:val="20"/>
              </w:rPr>
              <w:t>(87)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76 </w:t>
            </w:r>
            <w:r>
              <w:rPr>
                <w:sz w:val="20"/>
              </w:rPr>
              <w:t>(75)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RWM Combined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69 </w:t>
            </w:r>
            <w:r>
              <w:rPr>
                <w:sz w:val="20"/>
              </w:rPr>
              <w:t>(70)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64 </w:t>
            </w:r>
            <w:r>
              <w:rPr>
                <w:sz w:val="20"/>
              </w:rPr>
              <w:t>(61)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RWM Combined higher standard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z w:val="20"/>
              </w:rPr>
              <w:t>(12)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z w:val="20"/>
              </w:rPr>
              <w:t>(9)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AC4372" w:rsidRDefault="00AC4372"/>
    <w:p w:rsidR="00AC4372" w:rsidRPr="00AC4372" w:rsidRDefault="00AC4372">
      <w:pPr>
        <w:rPr>
          <w:b/>
          <w:sz w:val="32"/>
        </w:rPr>
      </w:pPr>
      <w:r w:rsidRPr="00AC4372">
        <w:rPr>
          <w:b/>
          <w:sz w:val="32"/>
        </w:rPr>
        <w:t>Progress Measure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AC4372" w:rsidTr="00AC4372">
        <w:tc>
          <w:tcPr>
            <w:tcW w:w="2830" w:type="dxa"/>
            <w:vAlign w:val="center"/>
          </w:tcPr>
          <w:p w:rsidR="00AC4372" w:rsidRDefault="00AC4372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-1.3</w:t>
            </w:r>
          </w:p>
        </w:tc>
      </w:tr>
      <w:tr w:rsidR="00AC4372" w:rsidTr="00AC4372">
        <w:tc>
          <w:tcPr>
            <w:tcW w:w="2830" w:type="dxa"/>
            <w:vAlign w:val="center"/>
          </w:tcPr>
          <w:p w:rsidR="00AC4372" w:rsidRDefault="00AC4372">
            <w:pPr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+0.6</w:t>
            </w:r>
          </w:p>
        </w:tc>
      </w:tr>
      <w:tr w:rsidR="00AC4372" w:rsidTr="00AC4372">
        <w:tc>
          <w:tcPr>
            <w:tcW w:w="2830" w:type="dxa"/>
            <w:vAlign w:val="center"/>
          </w:tcPr>
          <w:p w:rsidR="00AC4372" w:rsidRDefault="00AC4372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C4372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-1.1</w:t>
            </w:r>
          </w:p>
        </w:tc>
      </w:tr>
    </w:tbl>
    <w:p w:rsidR="00FF1231" w:rsidRDefault="00FF1231">
      <w:pPr>
        <w:rPr>
          <w:sz w:val="28"/>
        </w:rPr>
      </w:pPr>
    </w:p>
    <w:p w:rsidR="00FF1231" w:rsidRDefault="00AC4372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KS2 Average Scaled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FF1231"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:rsidR="00FF1231" w:rsidRDefault="00FF1231"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WPMS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105.5 </w:t>
            </w:r>
            <w:r>
              <w:rPr>
                <w:sz w:val="20"/>
              </w:rPr>
              <w:t>(105.8)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 </w:t>
            </w:r>
            <w:r>
              <w:rPr>
                <w:sz w:val="20"/>
              </w:rPr>
              <w:t>(104)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 </w:t>
            </w:r>
            <w:r>
              <w:rPr>
                <w:sz w:val="20"/>
              </w:rPr>
              <w:t>(104)</w:t>
            </w:r>
          </w:p>
        </w:tc>
      </w:tr>
      <w:tr w:rsidR="00FF1231">
        <w:tc>
          <w:tcPr>
            <w:tcW w:w="2830" w:type="dxa"/>
            <w:vAlign w:val="center"/>
          </w:tcPr>
          <w:p w:rsidR="00FF1231" w:rsidRDefault="00AC4372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104.6 </w:t>
            </w:r>
            <w:r>
              <w:rPr>
                <w:sz w:val="20"/>
              </w:rPr>
              <w:t>(105.0)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 </w:t>
            </w:r>
            <w:r>
              <w:rPr>
                <w:sz w:val="20"/>
              </w:rPr>
              <w:t>(104)</w:t>
            </w:r>
          </w:p>
        </w:tc>
        <w:tc>
          <w:tcPr>
            <w:tcW w:w="2062" w:type="dxa"/>
            <w:vAlign w:val="center"/>
          </w:tcPr>
          <w:p w:rsidR="00FF1231" w:rsidRDefault="00AC43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 </w:t>
            </w:r>
            <w:r>
              <w:rPr>
                <w:sz w:val="20"/>
              </w:rPr>
              <w:t>(104)</w:t>
            </w:r>
          </w:p>
        </w:tc>
      </w:tr>
    </w:tbl>
    <w:p w:rsidR="00FF1231" w:rsidRDefault="00FF1231">
      <w:pPr>
        <w:rPr>
          <w:sz w:val="28"/>
        </w:rPr>
      </w:pPr>
    </w:p>
    <w:p w:rsidR="00FF1231" w:rsidRDefault="00AC4372">
      <w:pPr>
        <w:rPr>
          <w:sz w:val="28"/>
        </w:rPr>
      </w:pPr>
      <w:r>
        <w:rPr>
          <w:sz w:val="28"/>
        </w:rPr>
        <w:t xml:space="preserve">(Figures in brackets are </w:t>
      </w:r>
      <w:r>
        <w:rPr>
          <w:sz w:val="28"/>
        </w:rPr>
        <w:t>2017)</w:t>
      </w:r>
    </w:p>
    <w:sectPr w:rsidR="00FF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31"/>
    <w:rsid w:val="00AC4372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9FDC-FDE4-4A0A-83DB-C3FF18D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127A3DB7.dotm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Middle School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mrthomas</dc:creator>
  <cp:keywords/>
  <dc:description/>
  <cp:lastModifiedBy>jcollins</cp:lastModifiedBy>
  <cp:revision>2</cp:revision>
  <cp:lastPrinted>2018-07-10T10:07:00Z</cp:lastPrinted>
  <dcterms:created xsi:type="dcterms:W3CDTF">2018-12-06T16:10:00Z</dcterms:created>
  <dcterms:modified xsi:type="dcterms:W3CDTF">2018-12-06T16:10:00Z</dcterms:modified>
</cp:coreProperties>
</file>